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223" w:rsidRPr="00461C3A" w:rsidRDefault="00D22223" w:rsidP="00D22223">
      <w:pPr>
        <w:pStyle w:val="a3"/>
        <w:spacing w:line="240" w:lineRule="auto"/>
      </w:pPr>
      <w:r w:rsidRPr="00461C3A">
        <w:t>Информация об осуществлении Управлением Федерального казначейства по Кабардино-Балкарской Республик</w:t>
      </w:r>
      <w:r w:rsidR="00042634">
        <w:t>е ведомственного контроля в 2026</w:t>
      </w:r>
      <w:r w:rsidRPr="00461C3A">
        <w:t xml:space="preserve"> году</w:t>
      </w:r>
    </w:p>
    <w:p w:rsidR="00D22223" w:rsidRDefault="00D22223" w:rsidP="00D22223"/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23"/>
        <w:gridCol w:w="4103"/>
        <w:gridCol w:w="2575"/>
        <w:gridCol w:w="2447"/>
        <w:gridCol w:w="2575"/>
        <w:gridCol w:w="2363"/>
      </w:tblGrid>
      <w:tr w:rsidR="00D22223" w:rsidTr="00AC5FF0">
        <w:tc>
          <w:tcPr>
            <w:tcW w:w="723" w:type="dxa"/>
          </w:tcPr>
          <w:p w:rsidR="00D22223" w:rsidRPr="00707E9F" w:rsidRDefault="00D22223" w:rsidP="00AC5FF0">
            <w:pPr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</w:rPr>
              <w:t>№</w:t>
            </w:r>
            <w:proofErr w:type="gramStart"/>
            <w:r w:rsidRPr="00707E9F">
              <w:rPr>
                <w:rFonts w:ascii="Times New Roman" w:hAnsi="Times New Roman" w:cs="Times New Roman"/>
              </w:rPr>
              <w:t>п</w:t>
            </w:r>
            <w:proofErr w:type="gramEnd"/>
            <w:r w:rsidRPr="00707E9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03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Наименование объекта контроля</w:t>
            </w:r>
          </w:p>
        </w:tc>
        <w:tc>
          <w:tcPr>
            <w:tcW w:w="2575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М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етод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проведения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 контрольного мероприятия</w:t>
            </w:r>
          </w:p>
        </w:tc>
        <w:tc>
          <w:tcPr>
            <w:tcW w:w="2447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Способ проведения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 контрольного мероприятия</w:t>
            </w:r>
          </w:p>
        </w:tc>
        <w:tc>
          <w:tcPr>
            <w:tcW w:w="2575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Проверяемый период</w:t>
            </w:r>
          </w:p>
        </w:tc>
        <w:tc>
          <w:tcPr>
            <w:tcW w:w="2363" w:type="dxa"/>
          </w:tcPr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>Фактическое выполнение контрольного мероприятия</w:t>
            </w:r>
          </w:p>
          <w:p w:rsidR="00D22223" w:rsidRPr="00707E9F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707E9F">
              <w:rPr>
                <w:rFonts w:ascii="Times New Roman" w:hAnsi="Times New Roman" w:cs="Times New Roman"/>
                <w:bCs/>
                <w:color w:val="000000"/>
              </w:rPr>
              <w:t xml:space="preserve">(дата </w:t>
            </w:r>
            <w:r>
              <w:rPr>
                <w:rFonts w:ascii="Times New Roman" w:hAnsi="Times New Roman" w:cs="Times New Roman"/>
                <w:bCs/>
                <w:color w:val="000000"/>
              </w:rPr>
              <w:t>Акта проверки</w:t>
            </w:r>
            <w:r w:rsidRPr="00707E9F">
              <w:rPr>
                <w:rFonts w:ascii="Times New Roman" w:hAnsi="Times New Roman" w:cs="Times New Roman"/>
                <w:bCs/>
                <w:color w:val="000000"/>
              </w:rPr>
              <w:t>)</w:t>
            </w:r>
          </w:p>
        </w:tc>
      </w:tr>
      <w:tr w:rsidR="00D22223" w:rsidTr="00AC5FF0">
        <w:trPr>
          <w:trHeight w:val="641"/>
        </w:trPr>
        <w:tc>
          <w:tcPr>
            <w:tcW w:w="723" w:type="dxa"/>
            <w:vAlign w:val="center"/>
          </w:tcPr>
          <w:p w:rsidR="00D22223" w:rsidRPr="000B626A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0B62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03" w:type="dxa"/>
          </w:tcPr>
          <w:p w:rsidR="00D22223" w:rsidRPr="00C75048" w:rsidRDefault="00D22223" w:rsidP="00AC5FF0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D22223" w:rsidRPr="00C75048" w:rsidRDefault="006F113B" w:rsidP="00AC5FF0">
            <w:pPr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Отдел №2 и Отдел №7</w:t>
            </w:r>
            <w:r w:rsidR="00C75048" w:rsidRPr="00C75048">
              <w:rPr>
                <w:rFonts w:ascii="Times New Roman" w:hAnsi="Times New Roman" w:cs="Times New Roman"/>
              </w:rPr>
              <w:t xml:space="preserve"> Управления Федерального казначейства по Кабардино-Балкарской Республике</w:t>
            </w:r>
            <w:r w:rsidR="00D22223" w:rsidRPr="00C7504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D22223" w:rsidRPr="00C75048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75" w:type="dxa"/>
          </w:tcPr>
          <w:p w:rsidR="00D22223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  <w:p w:rsidR="00D22223" w:rsidRPr="002351D2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тематическая</w:t>
            </w:r>
            <w:r w:rsidRPr="002351D2">
              <w:rPr>
                <w:rFonts w:ascii="Times New Roman" w:hAnsi="Times New Roman" w:cs="Times New Roman"/>
              </w:rPr>
              <w:t xml:space="preserve"> проверка</w:t>
            </w:r>
          </w:p>
        </w:tc>
        <w:tc>
          <w:tcPr>
            <w:tcW w:w="2447" w:type="dxa"/>
          </w:tcPr>
          <w:p w:rsidR="00D22223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</w:p>
          <w:p w:rsidR="00D22223" w:rsidRPr="00CA7457" w:rsidRDefault="00D22223" w:rsidP="00AC5FF0">
            <w:pPr>
              <w:jc w:val="center"/>
              <w:rPr>
                <w:rFonts w:ascii="Times New Roman" w:hAnsi="Times New Roman" w:cs="Times New Roman"/>
              </w:rPr>
            </w:pPr>
            <w:r w:rsidRPr="00CA7457">
              <w:rPr>
                <w:rFonts w:ascii="Times New Roman" w:hAnsi="Times New Roman" w:cs="Times New Roman"/>
              </w:rPr>
              <w:t>выборочная проверка</w:t>
            </w:r>
          </w:p>
        </w:tc>
        <w:tc>
          <w:tcPr>
            <w:tcW w:w="2575" w:type="dxa"/>
          </w:tcPr>
          <w:p w:rsidR="00D22223" w:rsidRPr="00C75048" w:rsidRDefault="00D22223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D22223" w:rsidRPr="00C75048" w:rsidRDefault="00D22223" w:rsidP="00A037E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037EF">
              <w:rPr>
                <w:rFonts w:ascii="Times New Roman" w:hAnsi="Times New Roman" w:cs="Times New Roman"/>
              </w:rPr>
              <w:t>01.</w:t>
            </w:r>
            <w:r w:rsidR="006F113B">
              <w:rPr>
                <w:rFonts w:ascii="Times New Roman" w:hAnsi="Times New Roman" w:cs="Times New Roman"/>
              </w:rPr>
              <w:t>01.2024</w:t>
            </w:r>
            <w:r w:rsidR="00F62D74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  <w:r w:rsidR="00A037EF" w:rsidRPr="00A037EF">
              <w:rPr>
                <w:rFonts w:ascii="Times New Roman" w:hAnsi="Times New Roman" w:cs="Times New Roman"/>
              </w:rPr>
              <w:t>- 31</w:t>
            </w:r>
            <w:r w:rsidRPr="00A037EF">
              <w:rPr>
                <w:rFonts w:ascii="Times New Roman" w:hAnsi="Times New Roman" w:cs="Times New Roman"/>
              </w:rPr>
              <w:t>.</w:t>
            </w:r>
            <w:r w:rsidR="00A037EF" w:rsidRPr="00A037EF">
              <w:rPr>
                <w:rFonts w:ascii="Times New Roman" w:hAnsi="Times New Roman" w:cs="Times New Roman"/>
              </w:rPr>
              <w:t>12</w:t>
            </w:r>
            <w:r w:rsidR="006F113B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2363" w:type="dxa"/>
          </w:tcPr>
          <w:p w:rsidR="00D22223" w:rsidRPr="00C75048" w:rsidRDefault="00D22223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D22223" w:rsidRPr="00C75048" w:rsidRDefault="00A8049A" w:rsidP="00AC5FF0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12.03.2026</w:t>
            </w:r>
            <w:r w:rsidR="00D22223" w:rsidRPr="00A037EF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D22223" w:rsidRDefault="00D22223" w:rsidP="00D22223">
      <w:pPr>
        <w:jc w:val="center"/>
      </w:pPr>
    </w:p>
    <w:p w:rsidR="00FC7D3C" w:rsidRDefault="00FC7D3C"/>
    <w:sectPr w:rsidR="00FC7D3C" w:rsidSect="00707E9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223"/>
    <w:rsid w:val="00042634"/>
    <w:rsid w:val="006328CC"/>
    <w:rsid w:val="006F113B"/>
    <w:rsid w:val="009C2850"/>
    <w:rsid w:val="00A037EF"/>
    <w:rsid w:val="00A8049A"/>
    <w:rsid w:val="00C75048"/>
    <w:rsid w:val="00D22223"/>
    <w:rsid w:val="00F62D74"/>
    <w:rsid w:val="00FC7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222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2222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D222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222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22223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5">
    <w:name w:val="Table Grid"/>
    <w:basedOn w:val="a1"/>
    <w:uiPriority w:val="59"/>
    <w:rsid w:val="00D222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Энеева Жанета Ильясовна</dc:creator>
  <cp:lastModifiedBy>Энеева Жанета Ильясовна</cp:lastModifiedBy>
  <cp:revision>5</cp:revision>
  <dcterms:created xsi:type="dcterms:W3CDTF">2026-03-16T06:40:00Z</dcterms:created>
  <dcterms:modified xsi:type="dcterms:W3CDTF">2026-03-16T11:53:00Z</dcterms:modified>
</cp:coreProperties>
</file>